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51C40" w14:textId="77777777" w:rsidR="00373D13" w:rsidRPr="00CD5E82" w:rsidRDefault="00373D13" w:rsidP="00373D13">
      <w:pPr>
        <w:spacing w:line="360" w:lineRule="auto"/>
        <w:ind w:right="1699"/>
        <w:jc w:val="both"/>
        <w:rPr>
          <w:rFonts w:ascii="Arial" w:hAnsi="Arial"/>
          <w:b/>
          <w:sz w:val="24"/>
          <w:szCs w:val="24"/>
        </w:rPr>
      </w:pPr>
      <w:r w:rsidRPr="00CD5E82">
        <w:rPr>
          <w:rFonts w:ascii="Arial" w:hAnsi="Arial"/>
          <w:b/>
          <w:sz w:val="24"/>
        </w:rPr>
        <w:t>Press release</w:t>
      </w:r>
    </w:p>
    <w:p w14:paraId="5FD9B105" w14:textId="311724B1" w:rsidR="00373D13" w:rsidRPr="00CD5E82" w:rsidRDefault="00373D13" w:rsidP="00373D13">
      <w:pPr>
        <w:spacing w:line="360" w:lineRule="auto"/>
        <w:ind w:right="1699"/>
        <w:jc w:val="both"/>
        <w:rPr>
          <w:rFonts w:ascii="Arial" w:hAnsi="Arial"/>
          <w:b/>
        </w:rPr>
      </w:pPr>
    </w:p>
    <w:p w14:paraId="3D68EAB4" w14:textId="77777777" w:rsidR="00373D13" w:rsidRPr="00CD5E82" w:rsidRDefault="00373D13" w:rsidP="00373D13">
      <w:pPr>
        <w:spacing w:line="360" w:lineRule="auto"/>
        <w:ind w:right="1699"/>
        <w:jc w:val="both"/>
        <w:rPr>
          <w:rFonts w:ascii="Arial" w:hAnsi="Arial"/>
          <w:b/>
        </w:rPr>
      </w:pPr>
    </w:p>
    <w:p w14:paraId="7D00C5B7" w14:textId="2B56CA19" w:rsidR="00373D13" w:rsidRPr="00CD5E82" w:rsidRDefault="00373D13" w:rsidP="00373D13">
      <w:pPr>
        <w:spacing w:line="360" w:lineRule="auto"/>
        <w:ind w:right="1982"/>
        <w:jc w:val="both"/>
        <w:rPr>
          <w:rFonts w:ascii="Arial" w:hAnsi="Arial"/>
        </w:rPr>
      </w:pPr>
      <w:r w:rsidRPr="00CD5E82">
        <w:rPr>
          <w:rFonts w:ascii="Arial" w:hAnsi="Arial"/>
          <w:b/>
        </w:rPr>
        <w:t>Date:</w:t>
      </w:r>
      <w:r w:rsidRPr="00CD5E82">
        <w:rPr>
          <w:rFonts w:ascii="Arial" w:hAnsi="Arial"/>
        </w:rPr>
        <w:t xml:space="preserve"> 30th September 2020</w:t>
      </w:r>
    </w:p>
    <w:p w14:paraId="21AE04E1" w14:textId="77777777" w:rsidR="00373D13" w:rsidRPr="00CD5E82" w:rsidRDefault="00373D13" w:rsidP="00373D13">
      <w:pPr>
        <w:spacing w:line="360" w:lineRule="auto"/>
        <w:ind w:right="1982"/>
        <w:jc w:val="both"/>
        <w:rPr>
          <w:rFonts w:ascii="Arial" w:hAnsi="Arial"/>
        </w:rPr>
      </w:pPr>
    </w:p>
    <w:p w14:paraId="0B30C787" w14:textId="47508DFF" w:rsidR="00F46E39" w:rsidRPr="00CD5E82" w:rsidRDefault="00194284" w:rsidP="00373D13">
      <w:pPr>
        <w:spacing w:line="360" w:lineRule="auto"/>
        <w:ind w:right="1982"/>
        <w:jc w:val="both"/>
        <w:rPr>
          <w:rFonts w:ascii="Arial" w:hAnsi="Arial"/>
        </w:rPr>
      </w:pPr>
      <w:r w:rsidRPr="00CD5E82">
        <w:rPr>
          <w:rFonts w:ascii="Arial" w:hAnsi="Arial"/>
        </w:rPr>
        <w:t>“Roto Patio Inowa“: New innovations developed and proven products improved / Hardware product range for sliding systems with three “Soft” functions / Convenient opening and closing / Safe operation / Different versions can be combined / Suitable for all frame materials / Activated by tensioning tool / Minimal complexity / Integrated control unit / Burglary inhibition retained in its entirety / “Good news about installation” / Fewer screws / Centre fixing easier to undo</w:t>
      </w:r>
    </w:p>
    <w:p w14:paraId="39D6C693" w14:textId="77777777" w:rsidR="00240975" w:rsidRPr="00CD5E82" w:rsidRDefault="00240975" w:rsidP="00373D13">
      <w:pPr>
        <w:spacing w:line="360" w:lineRule="auto"/>
        <w:ind w:right="1982"/>
        <w:jc w:val="both"/>
        <w:rPr>
          <w:rFonts w:ascii="Arial" w:hAnsi="Arial"/>
        </w:rPr>
      </w:pPr>
    </w:p>
    <w:p w14:paraId="62E5655F" w14:textId="229C1385" w:rsidR="00195BBA" w:rsidRPr="00CD5E82" w:rsidRDefault="00194284" w:rsidP="00195BBA">
      <w:pPr>
        <w:widowControl w:val="0"/>
        <w:autoSpaceDE w:val="0"/>
        <w:autoSpaceDN w:val="0"/>
        <w:adjustRightInd w:val="0"/>
        <w:spacing w:line="360" w:lineRule="auto"/>
        <w:ind w:right="1985"/>
        <w:jc w:val="both"/>
        <w:rPr>
          <w:rFonts w:ascii="Arial" w:eastAsia="MS Mincho" w:hAnsi="Arial" w:cs="Century Gothic"/>
          <w:b/>
          <w:color w:val="FFFFFF" w:themeColor="background1"/>
          <w:sz w:val="24"/>
          <w:szCs w:val="24"/>
          <w:lang w:eastAsia="ja-JP"/>
        </w:rPr>
      </w:pPr>
      <w:r w:rsidRPr="00CD5E82">
        <w:rPr>
          <w:rFonts w:ascii="Arial" w:eastAsia="MS Mincho" w:hAnsi="Arial" w:cs="Century Gothic"/>
          <w:b/>
          <w:sz w:val="24"/>
        </w:rPr>
        <w:t>Roto: soft sliding and economic production</w:t>
      </w:r>
    </w:p>
    <w:p w14:paraId="4D7EEC95" w14:textId="77777777" w:rsidR="005D061D" w:rsidRPr="00CD5E82" w:rsidRDefault="005D061D" w:rsidP="00A14FDE">
      <w:pPr>
        <w:spacing w:line="360" w:lineRule="auto"/>
        <w:ind w:right="1985"/>
        <w:jc w:val="both"/>
        <w:rPr>
          <w:rFonts w:ascii="Arial" w:hAnsi="Arial"/>
          <w:b/>
        </w:rPr>
      </w:pPr>
    </w:p>
    <w:p w14:paraId="5D5B5BEF" w14:textId="77777777" w:rsidR="00981BC2" w:rsidRPr="00CD5E82" w:rsidRDefault="00BA462F" w:rsidP="007D5F1F">
      <w:pPr>
        <w:spacing w:line="360" w:lineRule="auto"/>
        <w:ind w:right="1985"/>
        <w:jc w:val="both"/>
        <w:rPr>
          <w:rFonts w:ascii="Arial" w:hAnsi="Arial"/>
        </w:rPr>
      </w:pPr>
      <w:r w:rsidRPr="00CD5E82">
        <w:rPr>
          <w:rFonts w:ascii="Arial" w:hAnsi="Arial"/>
          <w:b/>
          <w:i/>
        </w:rPr>
        <w:t>Leinfelden-Echterdingen – (rp)</w:t>
      </w:r>
      <w:r w:rsidRPr="00CD5E82">
        <w:rPr>
          <w:rFonts w:ascii="Arial" w:hAnsi="Arial"/>
        </w:rPr>
        <w:t xml:space="preserve"> New functions for more operating convenience and safety, further simplified installation and reduced complexity – with this trio of advantages, the manufacturer is aiming to offer even greater benefits for customers and users of “Roto Patio Inowa”. Even before this, the demand for the “smart hardware for tightly sealed sliding systems” had been rising continuously. The basis for this is its characteristic features: the special closing movement of the sash transverse to the frame profile, the surrounding gasket and the active locking points in the mullion, which can be activated by lever handle. This is supplemented by the variety of possible formats, extending from small kitchen windows to floor-to-ceiling elements.</w:t>
      </w:r>
    </w:p>
    <w:p w14:paraId="5DADEA3E" w14:textId="77777777" w:rsidR="00981BC2" w:rsidRPr="00CD5E82" w:rsidRDefault="00981BC2" w:rsidP="007D5F1F">
      <w:pPr>
        <w:spacing w:line="360" w:lineRule="auto"/>
        <w:ind w:right="1985"/>
        <w:jc w:val="both"/>
        <w:rPr>
          <w:rFonts w:ascii="Arial" w:hAnsi="Arial"/>
        </w:rPr>
      </w:pPr>
    </w:p>
    <w:p w14:paraId="7000CC5D" w14:textId="65975BAF" w:rsidR="00C920D2" w:rsidRPr="00CD5E82" w:rsidRDefault="0046151B" w:rsidP="007D5F1F">
      <w:pPr>
        <w:spacing w:line="360" w:lineRule="auto"/>
        <w:ind w:right="1985"/>
        <w:jc w:val="both"/>
        <w:rPr>
          <w:rFonts w:ascii="Arial" w:hAnsi="Arial" w:cs="Arial"/>
          <w:color w:val="000000" w:themeColor="text1"/>
        </w:rPr>
      </w:pPr>
      <w:r w:rsidRPr="00CD5E82">
        <w:rPr>
          <w:rFonts w:ascii="Arial" w:hAnsi="Arial" w:cs="Arial"/>
          <w:color w:val="000000" w:themeColor="text1"/>
        </w:rPr>
        <w:t xml:space="preserve">A new product configuration is resulting in positive effects that are “soft” in the literal sense of the word. One of these is the “SoftClose” function. This brakes the sliding sash and causes it to close automatically. This makes the sash much safer and more comfortable to use, which virtually eliminates the risk of misuse or incorrect operation. This function is fulfilled by a steel gas spring which </w:t>
      </w:r>
      <w:r w:rsidRPr="00CD5E82">
        <w:rPr>
          <w:rFonts w:ascii="Arial" w:hAnsi="Arial" w:cs="Arial"/>
          <w:color w:val="000000" w:themeColor="text1"/>
        </w:rPr>
        <w:lastRenderedPageBreak/>
        <w:t>becomes tensioned when the sash is opened, while storing force for closing the sash again later.</w:t>
      </w:r>
    </w:p>
    <w:p w14:paraId="749C1D80" w14:textId="2424B6A8" w:rsidR="00931B77" w:rsidRPr="00CD5E82" w:rsidRDefault="00931B77" w:rsidP="007D5F1F">
      <w:pPr>
        <w:spacing w:line="360" w:lineRule="auto"/>
        <w:ind w:right="1985"/>
        <w:jc w:val="both"/>
        <w:rPr>
          <w:rFonts w:ascii="Arial" w:hAnsi="Arial" w:cs="Arial"/>
          <w:color w:val="000000" w:themeColor="text1"/>
        </w:rPr>
      </w:pPr>
    </w:p>
    <w:p w14:paraId="2F8007F3" w14:textId="7A644C8B" w:rsidR="00931B77" w:rsidRPr="00CD5E82" w:rsidRDefault="00931B77" w:rsidP="007D5F1F">
      <w:pPr>
        <w:spacing w:line="360" w:lineRule="auto"/>
        <w:ind w:right="1985"/>
        <w:jc w:val="both"/>
        <w:rPr>
          <w:rFonts w:ascii="Arial" w:hAnsi="Arial" w:cs="Arial"/>
          <w:color w:val="000000" w:themeColor="text1"/>
        </w:rPr>
      </w:pPr>
      <w:r w:rsidRPr="00CD5E82">
        <w:rPr>
          <w:rFonts w:ascii="Arial" w:hAnsi="Arial" w:cs="Arial"/>
          <w:color w:val="000000" w:themeColor="text1"/>
        </w:rPr>
        <w:t>As Roto states, the counterpart to this is the “SoftOpen” function. It briefly brakes the sash after opening and then moves it to the end position. The gas spring plays a crucial role here too.</w:t>
      </w:r>
    </w:p>
    <w:p w14:paraId="17E3BE13" w14:textId="77777777" w:rsidR="00931B77" w:rsidRPr="00CD5E82" w:rsidRDefault="00931B77" w:rsidP="007D5F1F">
      <w:pPr>
        <w:spacing w:line="360" w:lineRule="auto"/>
        <w:ind w:right="1985"/>
        <w:jc w:val="both"/>
        <w:rPr>
          <w:rFonts w:ascii="Arial" w:hAnsi="Arial" w:cs="Arial"/>
          <w:color w:val="000000" w:themeColor="text1"/>
        </w:rPr>
      </w:pPr>
    </w:p>
    <w:p w14:paraId="19491EA5" w14:textId="44EA17B7" w:rsidR="00AD68C3" w:rsidRPr="00CD5E82" w:rsidRDefault="004E4EFE" w:rsidP="004A2F77">
      <w:pPr>
        <w:spacing w:line="360" w:lineRule="auto"/>
        <w:ind w:right="1985"/>
        <w:jc w:val="both"/>
        <w:rPr>
          <w:rFonts w:ascii="Arial" w:hAnsi="Arial"/>
        </w:rPr>
      </w:pPr>
      <w:r w:rsidRPr="00CD5E82">
        <w:rPr>
          <w:rFonts w:ascii="Arial" w:hAnsi="Arial"/>
        </w:rPr>
        <w:t>According to the manufacturer, both versions can be combined and can be installed together in the hardware system up to a sash weight of 200 kg. This applies to all frame materials (PVC, timber, timber / aluminium, aluminium). Mechanically controlled, braked opening and closing ensures lasting fault-free operation of the sash and prevents uncontrolled collisions with the frame.</w:t>
      </w:r>
    </w:p>
    <w:p w14:paraId="691C706E" w14:textId="03121158" w:rsidR="004E4EFE" w:rsidRPr="00CD5E82" w:rsidRDefault="004E4EFE" w:rsidP="004A2F77">
      <w:pPr>
        <w:spacing w:line="360" w:lineRule="auto"/>
        <w:ind w:right="1985"/>
        <w:jc w:val="both"/>
        <w:rPr>
          <w:rFonts w:ascii="Arial" w:hAnsi="Arial"/>
        </w:rPr>
      </w:pPr>
    </w:p>
    <w:p w14:paraId="6730073A" w14:textId="639CA2AB" w:rsidR="004E4EFE" w:rsidRPr="00CD5E82" w:rsidRDefault="004E4EFE" w:rsidP="004A2F77">
      <w:pPr>
        <w:spacing w:line="360" w:lineRule="auto"/>
        <w:ind w:right="1985"/>
        <w:jc w:val="both"/>
        <w:rPr>
          <w:rFonts w:ascii="Arial" w:hAnsi="Arial"/>
        </w:rPr>
      </w:pPr>
      <w:r w:rsidRPr="00CD5E82">
        <w:rPr>
          <w:rFonts w:ascii="Arial" w:hAnsi="Arial"/>
        </w:rPr>
        <w:t>The manufacturer also offers an alternative for sashes weighing more than 200 kg, like those that are primarily used for timber and timber / aluminium sliding windows and doors. The “SoftStop” function also caters to the general trend towards higher element weights.</w:t>
      </w:r>
    </w:p>
    <w:p w14:paraId="5F80A8B7" w14:textId="65D559A2" w:rsidR="004E4EFE" w:rsidRPr="00CD5E82" w:rsidRDefault="004E4EFE" w:rsidP="004A2F77">
      <w:pPr>
        <w:spacing w:line="360" w:lineRule="auto"/>
        <w:ind w:right="1985"/>
        <w:jc w:val="both"/>
        <w:rPr>
          <w:rFonts w:ascii="Arial" w:hAnsi="Arial"/>
        </w:rPr>
      </w:pPr>
    </w:p>
    <w:p w14:paraId="44DC7DEF" w14:textId="228700F0" w:rsidR="004E4EFE" w:rsidRPr="00CD5E82" w:rsidRDefault="00726CF7" w:rsidP="004A2F77">
      <w:pPr>
        <w:spacing w:line="360" w:lineRule="auto"/>
        <w:ind w:right="1985"/>
        <w:jc w:val="both"/>
        <w:rPr>
          <w:rFonts w:ascii="Arial" w:hAnsi="Arial"/>
          <w:b/>
          <w:bCs/>
        </w:rPr>
      </w:pPr>
      <w:r w:rsidRPr="00CD5E82">
        <w:rPr>
          <w:rFonts w:ascii="Arial" w:hAnsi="Arial"/>
          <w:b/>
        </w:rPr>
        <w:t>Concealed installation and constant RC 2 protection</w:t>
      </w:r>
    </w:p>
    <w:p w14:paraId="6ADACECC" w14:textId="673C6756" w:rsidR="009A1174" w:rsidRPr="00CD5E82" w:rsidRDefault="009A1174" w:rsidP="004A2F77">
      <w:pPr>
        <w:spacing w:line="360" w:lineRule="auto"/>
        <w:ind w:right="1985"/>
        <w:jc w:val="both"/>
        <w:rPr>
          <w:rFonts w:ascii="Arial" w:hAnsi="Arial"/>
        </w:rPr>
      </w:pPr>
    </w:p>
    <w:p w14:paraId="13553892" w14:textId="4FBFF67A" w:rsidR="009A1174" w:rsidRPr="00CD5E82" w:rsidRDefault="009A1174" w:rsidP="004A2F77">
      <w:pPr>
        <w:spacing w:line="360" w:lineRule="auto"/>
        <w:ind w:right="1985"/>
        <w:jc w:val="both"/>
        <w:rPr>
          <w:rFonts w:ascii="Arial" w:hAnsi="Arial"/>
        </w:rPr>
      </w:pPr>
      <w:r w:rsidRPr="00CD5E82">
        <w:rPr>
          <w:rFonts w:ascii="Arial" w:hAnsi="Arial"/>
        </w:rPr>
        <w:t>A specially developed tensioning tool is used to activate each function. It can be used as early as during production of the sliding window or after installation in the building. The components, with the control unit which comes integrated into each version, are effortless to install. The minimal complexity thanks to the low number of items allows for cost-saving production in all frame materials. Roto states that the three “Soft” functions are always installed concealed at the top of the sash. No routing work is required on PVC and aluminium elements. The profile used determines whether any routing needs to be carried out on timber sliding systems.</w:t>
      </w:r>
    </w:p>
    <w:p w14:paraId="6879D49A" w14:textId="24DE01F9" w:rsidR="009A1174" w:rsidRPr="00CD5E82" w:rsidRDefault="009A1174" w:rsidP="004A2F77">
      <w:pPr>
        <w:spacing w:line="360" w:lineRule="auto"/>
        <w:ind w:right="1985"/>
        <w:jc w:val="both"/>
        <w:rPr>
          <w:rFonts w:ascii="Arial" w:hAnsi="Arial"/>
        </w:rPr>
      </w:pPr>
    </w:p>
    <w:p w14:paraId="73FE61C1" w14:textId="5EE1B220" w:rsidR="009A1174" w:rsidRPr="00CD5E82" w:rsidRDefault="009A1174" w:rsidP="004A2F77">
      <w:pPr>
        <w:spacing w:line="360" w:lineRule="auto"/>
        <w:ind w:right="1985"/>
        <w:jc w:val="both"/>
        <w:rPr>
          <w:rFonts w:ascii="Arial" w:hAnsi="Arial"/>
        </w:rPr>
      </w:pPr>
      <w:r w:rsidRPr="00CD5E82">
        <w:rPr>
          <w:rFonts w:ascii="Arial" w:hAnsi="Arial"/>
        </w:rPr>
        <w:t xml:space="preserve">Using the latest trio of functions will not change the position of the locking points. The only modification that might be necessary is to replace the “normal” control unit with the “Soft” component. According </w:t>
      </w:r>
      <w:r w:rsidRPr="00CD5E82">
        <w:rPr>
          <w:rFonts w:ascii="Arial" w:hAnsi="Arial"/>
        </w:rPr>
        <w:lastRenderedPageBreak/>
        <w:t>to information from the window and door technology specialist, the burglar inhibiting properties of the “smart” hardware are also retained in their entirety. This is why no new evidence of testing is required. In the case of parallel retraction sliding doors, “Patio Inowa” therefore offers RC 2 protection on the basis of DIN EN 1627.</w:t>
      </w:r>
    </w:p>
    <w:p w14:paraId="137B5BC1" w14:textId="7E7BC4B0" w:rsidR="00321134" w:rsidRPr="00CD5E82" w:rsidRDefault="00321134" w:rsidP="004A2F77">
      <w:pPr>
        <w:spacing w:line="360" w:lineRule="auto"/>
        <w:ind w:right="1985"/>
        <w:jc w:val="both"/>
        <w:rPr>
          <w:rFonts w:ascii="Arial" w:hAnsi="Arial"/>
        </w:rPr>
      </w:pPr>
    </w:p>
    <w:p w14:paraId="6D35A260" w14:textId="052ADFD2" w:rsidR="00321134" w:rsidRPr="00CD5E82" w:rsidRDefault="00726CF7" w:rsidP="004A2F77">
      <w:pPr>
        <w:spacing w:line="360" w:lineRule="auto"/>
        <w:ind w:right="1985"/>
        <w:jc w:val="both"/>
        <w:rPr>
          <w:rFonts w:ascii="Arial" w:hAnsi="Arial"/>
          <w:b/>
          <w:bCs/>
        </w:rPr>
      </w:pPr>
      <w:r w:rsidRPr="00CD5E82">
        <w:rPr>
          <w:rFonts w:ascii="Arial" w:hAnsi="Arial"/>
          <w:b/>
        </w:rPr>
        <w:t>Optimised components and reduced time required</w:t>
      </w:r>
    </w:p>
    <w:p w14:paraId="7E8E1096" w14:textId="2D905741" w:rsidR="00321134" w:rsidRPr="00CD5E82" w:rsidRDefault="00321134" w:rsidP="004A2F77">
      <w:pPr>
        <w:spacing w:line="360" w:lineRule="auto"/>
        <w:ind w:right="1985"/>
        <w:jc w:val="both"/>
        <w:rPr>
          <w:rFonts w:ascii="Arial" w:hAnsi="Arial"/>
        </w:rPr>
      </w:pPr>
    </w:p>
    <w:p w14:paraId="157034DA" w14:textId="04945A0C" w:rsidR="00321134" w:rsidRPr="00CD5E82" w:rsidRDefault="00321134" w:rsidP="004A2F77">
      <w:pPr>
        <w:spacing w:line="360" w:lineRule="auto"/>
        <w:ind w:right="1985"/>
        <w:jc w:val="both"/>
        <w:rPr>
          <w:rFonts w:ascii="Arial" w:hAnsi="Arial"/>
        </w:rPr>
      </w:pPr>
      <w:r w:rsidRPr="00CD5E82">
        <w:rPr>
          <w:rFonts w:ascii="Arial" w:hAnsi="Arial"/>
        </w:rPr>
        <w:t>There is “good news” for professional customers in the installation sector too. First of all, this includes the number of screws, which has been reduced from six to four per assembly. This speeds up installation of the control unit, centre closer and roller unit. According to the manufacturer, the three optimised components fit into the same profile installation space as the current range. Manufacturers of sliding elements will also still benefit from the high level of tolerance compensation that is typical of this hardware series.</w:t>
      </w:r>
    </w:p>
    <w:p w14:paraId="18EC3C43" w14:textId="39D09E1F" w:rsidR="00321134" w:rsidRPr="00CD5E82" w:rsidRDefault="00321134" w:rsidP="004A2F77">
      <w:pPr>
        <w:spacing w:line="360" w:lineRule="auto"/>
        <w:ind w:right="1985"/>
        <w:jc w:val="both"/>
        <w:rPr>
          <w:rFonts w:ascii="Arial" w:hAnsi="Arial"/>
        </w:rPr>
      </w:pPr>
    </w:p>
    <w:p w14:paraId="134EE58E" w14:textId="5DC9F2CC" w:rsidR="00321134" w:rsidRPr="00CD5E82" w:rsidRDefault="00321134" w:rsidP="004A2F77">
      <w:pPr>
        <w:spacing w:line="360" w:lineRule="auto"/>
        <w:ind w:right="1985"/>
        <w:jc w:val="both"/>
        <w:rPr>
          <w:rFonts w:ascii="Arial" w:hAnsi="Arial"/>
        </w:rPr>
      </w:pPr>
      <w:r w:rsidRPr="00CD5E82">
        <w:rPr>
          <w:rFonts w:ascii="Arial" w:hAnsi="Arial"/>
        </w:rPr>
        <w:t>Last but not least, the time-intensive manual step of operating the handle lever several times to undo the centre fixing is no longer necessary. All that is required now is simply to screw the components together. Developing new innovations and consistently improve proven products – to summarise, Roto considers this permanent aim to be achieved with the “Patio Inowa” system (as well).</w:t>
      </w:r>
    </w:p>
    <w:p w14:paraId="3E7A75A5" w14:textId="7B0018D3" w:rsidR="00AD68C3" w:rsidRPr="00CD5E82" w:rsidRDefault="00AD68C3" w:rsidP="004A2F77">
      <w:pPr>
        <w:spacing w:line="360" w:lineRule="auto"/>
        <w:ind w:right="1985"/>
        <w:jc w:val="both"/>
        <w:rPr>
          <w:rFonts w:ascii="Arial" w:hAnsi="Arial"/>
        </w:rPr>
      </w:pPr>
    </w:p>
    <w:p w14:paraId="005ACE76" w14:textId="277464DC" w:rsidR="00AD68C3" w:rsidRDefault="00AD68C3" w:rsidP="004A2F77">
      <w:pPr>
        <w:spacing w:line="360" w:lineRule="auto"/>
        <w:ind w:right="1985"/>
        <w:jc w:val="both"/>
        <w:rPr>
          <w:rFonts w:ascii="Arial" w:hAnsi="Arial"/>
        </w:rPr>
      </w:pPr>
    </w:p>
    <w:p w14:paraId="31FAFE01" w14:textId="77777777" w:rsidR="00D82662" w:rsidRDefault="00D82662" w:rsidP="004A2F77">
      <w:pPr>
        <w:spacing w:line="360" w:lineRule="auto"/>
        <w:ind w:right="1985"/>
        <w:jc w:val="both"/>
        <w:rPr>
          <w:rFonts w:ascii="Arial" w:hAnsi="Arial"/>
        </w:rPr>
      </w:pPr>
    </w:p>
    <w:p w14:paraId="04EF3AAB" w14:textId="77777777" w:rsidR="00D82662" w:rsidRDefault="00D82662" w:rsidP="004A2F77">
      <w:pPr>
        <w:spacing w:line="360" w:lineRule="auto"/>
        <w:ind w:right="1985"/>
        <w:jc w:val="both"/>
        <w:rPr>
          <w:rFonts w:ascii="Arial" w:hAnsi="Arial"/>
        </w:rPr>
      </w:pPr>
    </w:p>
    <w:p w14:paraId="68AA5E7A" w14:textId="77777777" w:rsidR="00D82662" w:rsidRDefault="00D82662" w:rsidP="004A2F77">
      <w:pPr>
        <w:spacing w:line="360" w:lineRule="auto"/>
        <w:ind w:right="1985"/>
        <w:jc w:val="both"/>
        <w:rPr>
          <w:rFonts w:ascii="Arial" w:hAnsi="Arial"/>
        </w:rPr>
      </w:pPr>
    </w:p>
    <w:p w14:paraId="6AF75C8A" w14:textId="77777777" w:rsidR="00D82662" w:rsidRDefault="00D82662" w:rsidP="004A2F77">
      <w:pPr>
        <w:spacing w:line="360" w:lineRule="auto"/>
        <w:ind w:right="1985"/>
        <w:jc w:val="both"/>
        <w:rPr>
          <w:rFonts w:ascii="Arial" w:hAnsi="Arial"/>
        </w:rPr>
      </w:pPr>
    </w:p>
    <w:p w14:paraId="2EA5FB64" w14:textId="77777777" w:rsidR="00D82662" w:rsidRDefault="00D82662" w:rsidP="004A2F77">
      <w:pPr>
        <w:spacing w:line="360" w:lineRule="auto"/>
        <w:ind w:right="1985"/>
        <w:jc w:val="both"/>
        <w:rPr>
          <w:rFonts w:ascii="Arial" w:hAnsi="Arial"/>
        </w:rPr>
      </w:pPr>
    </w:p>
    <w:p w14:paraId="30A9FC54" w14:textId="77777777" w:rsidR="00D82662" w:rsidRDefault="00D82662" w:rsidP="004A2F77">
      <w:pPr>
        <w:spacing w:line="360" w:lineRule="auto"/>
        <w:ind w:right="1985"/>
        <w:jc w:val="both"/>
        <w:rPr>
          <w:rFonts w:ascii="Arial" w:hAnsi="Arial"/>
        </w:rPr>
      </w:pPr>
    </w:p>
    <w:p w14:paraId="0441E38F" w14:textId="77777777" w:rsidR="00D82662" w:rsidRDefault="00D82662" w:rsidP="004A2F77">
      <w:pPr>
        <w:spacing w:line="360" w:lineRule="auto"/>
        <w:ind w:right="1985"/>
        <w:jc w:val="both"/>
        <w:rPr>
          <w:rFonts w:ascii="Arial" w:hAnsi="Arial"/>
        </w:rPr>
      </w:pPr>
    </w:p>
    <w:p w14:paraId="6EC38B89" w14:textId="77777777" w:rsidR="00D82662" w:rsidRDefault="00D82662" w:rsidP="004A2F77">
      <w:pPr>
        <w:spacing w:line="360" w:lineRule="auto"/>
        <w:ind w:right="1985"/>
        <w:jc w:val="both"/>
        <w:rPr>
          <w:rFonts w:ascii="Arial" w:hAnsi="Arial"/>
        </w:rPr>
      </w:pPr>
    </w:p>
    <w:p w14:paraId="5ECCF583" w14:textId="77777777" w:rsidR="00D82662" w:rsidRPr="00CD5E82" w:rsidRDefault="00D82662" w:rsidP="004A2F77">
      <w:pPr>
        <w:spacing w:line="360" w:lineRule="auto"/>
        <w:ind w:right="1985"/>
        <w:jc w:val="both"/>
        <w:rPr>
          <w:rFonts w:ascii="Arial" w:hAnsi="Arial"/>
        </w:rPr>
      </w:pPr>
    </w:p>
    <w:p w14:paraId="374E2337" w14:textId="77777777" w:rsidR="00FF74EA" w:rsidRPr="00CD5E82" w:rsidRDefault="00FF74EA" w:rsidP="004A2F77">
      <w:pPr>
        <w:spacing w:line="360" w:lineRule="auto"/>
        <w:ind w:right="1985"/>
        <w:jc w:val="both"/>
        <w:rPr>
          <w:rFonts w:ascii="Arial" w:hAnsi="Arial"/>
        </w:rPr>
      </w:pPr>
    </w:p>
    <w:p w14:paraId="5B67014C" w14:textId="1230FBA7" w:rsidR="00C923A0" w:rsidRPr="00CD5E82" w:rsidRDefault="00C923A0">
      <w:pPr>
        <w:rPr>
          <w:rFonts w:ascii="Arial" w:hAnsi="Arial"/>
          <w:b/>
        </w:rPr>
      </w:pPr>
      <w:r w:rsidRPr="00CD5E82">
        <w:rPr>
          <w:rFonts w:ascii="Arial" w:hAnsi="Arial"/>
          <w:b/>
        </w:rPr>
        <w:lastRenderedPageBreak/>
        <w:t>Captions</w:t>
      </w:r>
    </w:p>
    <w:p w14:paraId="7C32EB3D" w14:textId="77777777" w:rsidR="00C85C24" w:rsidRPr="00CD5E82" w:rsidRDefault="00C85C24">
      <w:pPr>
        <w:rPr>
          <w:rFonts w:ascii="Arial" w:hAnsi="Arial"/>
          <w:b/>
        </w:rPr>
      </w:pPr>
    </w:p>
    <w:p w14:paraId="7910D734" w14:textId="7A9D4535" w:rsidR="009F1BF3" w:rsidRPr="00CD5E82" w:rsidRDefault="00B73B5E" w:rsidP="009F1BF3">
      <w:pPr>
        <w:spacing w:line="360" w:lineRule="auto"/>
        <w:ind w:right="1982"/>
        <w:jc w:val="both"/>
        <w:rPr>
          <w:rFonts w:ascii="Arial" w:hAnsi="Arial"/>
        </w:rPr>
      </w:pPr>
      <w:r w:rsidRPr="00CD5E82">
        <w:rPr>
          <w:rFonts w:ascii="Arial" w:hAnsi="Arial"/>
        </w:rPr>
        <w:t>As the manufacturer explains, three new “Soft” functions in the “Roto Patio Inowa” hardware product range ensure positive effects when it comes to the literal “soft” opening and closing of sliding elements. The result is much more convenient operation. The trio of functions also increases safety, as it virtually eliminates the risk of misuse or incorrect use.</w:t>
      </w:r>
    </w:p>
    <w:p w14:paraId="161CD16A" w14:textId="08FD2294" w:rsidR="009F1BF3" w:rsidRPr="00CD5E82" w:rsidRDefault="009F1BF3" w:rsidP="009F1BF3">
      <w:pPr>
        <w:tabs>
          <w:tab w:val="right" w:pos="6804"/>
        </w:tabs>
        <w:spacing w:line="360" w:lineRule="auto"/>
        <w:ind w:right="1982"/>
        <w:jc w:val="both"/>
        <w:rPr>
          <w:rFonts w:ascii="Arial" w:eastAsia="Times" w:hAnsi="Arial"/>
          <w:b/>
        </w:rPr>
      </w:pPr>
      <w:r w:rsidRPr="00CD5E82">
        <w:rPr>
          <w:rFonts w:ascii="Arial" w:eastAsia="Times" w:hAnsi="Arial"/>
          <w:b/>
        </w:rPr>
        <w:t xml:space="preserve">Photo: </w:t>
      </w:r>
      <w:proofErr w:type="spellStart"/>
      <w:r w:rsidRPr="00CD5E82">
        <w:rPr>
          <w:rFonts w:ascii="Arial" w:eastAsia="Times" w:hAnsi="Arial"/>
        </w:rPr>
        <w:t>Roto</w:t>
      </w:r>
      <w:proofErr w:type="spellEnd"/>
      <w:r w:rsidRPr="00CD5E82">
        <w:rPr>
          <w:rFonts w:ascii="Arial" w:eastAsia="Times" w:hAnsi="Arial"/>
          <w:b/>
        </w:rPr>
        <w:tab/>
      </w:r>
      <w:r w:rsidR="00D82662">
        <w:rPr>
          <w:rFonts w:ascii="Arial" w:eastAsia="Times" w:hAnsi="Arial"/>
          <w:b/>
        </w:rPr>
        <w:t>lead_image</w:t>
      </w:r>
      <w:r w:rsidRPr="00CD5E82">
        <w:rPr>
          <w:rFonts w:ascii="Arial" w:eastAsia="Times" w:hAnsi="Arial"/>
          <w:b/>
        </w:rPr>
        <w:t>_Patio_Inowa.jpg</w:t>
      </w:r>
    </w:p>
    <w:p w14:paraId="3B63EEA7" w14:textId="4BA9BFE9" w:rsidR="009F1BF3" w:rsidRPr="00CD5E82" w:rsidRDefault="009F1BF3">
      <w:pPr>
        <w:rPr>
          <w:rFonts w:ascii="Arial" w:hAnsi="Arial"/>
        </w:rPr>
      </w:pPr>
    </w:p>
    <w:p w14:paraId="4A3419B2" w14:textId="77777777" w:rsidR="00FF74EA" w:rsidRPr="00CD5E82" w:rsidRDefault="00FF74EA">
      <w:pPr>
        <w:rPr>
          <w:rFonts w:ascii="Arial" w:hAnsi="Arial"/>
        </w:rPr>
      </w:pPr>
    </w:p>
    <w:p w14:paraId="4CA53D56" w14:textId="669AB4AD" w:rsidR="00453A0A" w:rsidRPr="00CD5E82" w:rsidRDefault="00FF74EA" w:rsidP="00453A0A">
      <w:pPr>
        <w:spacing w:line="360" w:lineRule="auto"/>
        <w:ind w:right="1982"/>
        <w:jc w:val="both"/>
        <w:rPr>
          <w:rFonts w:ascii="Arial" w:hAnsi="Arial"/>
        </w:rPr>
      </w:pPr>
      <w:r w:rsidRPr="00CD5E82">
        <w:rPr>
          <w:rFonts w:ascii="Arial" w:hAnsi="Arial"/>
        </w:rPr>
        <w:t>Like with all assemblies from the “Roto Patio Inowa” hardware system, in future only four fixing screws (instead of the previous six) will be required for the redesigned centre closer component. This makes installation much faster. What’s more, all that is required now to undo the centre fixing is simply to screw the component in the sliding element.</w:t>
      </w:r>
    </w:p>
    <w:p w14:paraId="7A2EDE49" w14:textId="18D78D15" w:rsidR="00453A0A" w:rsidRPr="00CD5E82" w:rsidRDefault="00453A0A" w:rsidP="00453A0A">
      <w:pPr>
        <w:tabs>
          <w:tab w:val="right" w:pos="6804"/>
        </w:tabs>
        <w:spacing w:line="360" w:lineRule="auto"/>
        <w:ind w:right="1982"/>
        <w:jc w:val="both"/>
        <w:rPr>
          <w:rFonts w:ascii="Arial" w:eastAsia="Times" w:hAnsi="Arial"/>
          <w:b/>
        </w:rPr>
      </w:pPr>
      <w:r w:rsidRPr="00CD5E82">
        <w:rPr>
          <w:rFonts w:ascii="Arial" w:eastAsia="Times" w:hAnsi="Arial"/>
          <w:b/>
        </w:rPr>
        <w:t xml:space="preserve">Photo: </w:t>
      </w:r>
      <w:proofErr w:type="spellStart"/>
      <w:r w:rsidRPr="00CD5E82">
        <w:rPr>
          <w:rFonts w:ascii="Arial" w:eastAsia="Times" w:hAnsi="Arial"/>
        </w:rPr>
        <w:t>Roto</w:t>
      </w:r>
      <w:proofErr w:type="spellEnd"/>
      <w:r w:rsidRPr="00CD5E82">
        <w:rPr>
          <w:rFonts w:ascii="Arial" w:eastAsia="Times" w:hAnsi="Arial"/>
          <w:b/>
        </w:rPr>
        <w:tab/>
      </w:r>
      <w:r w:rsidR="0019723F">
        <w:rPr>
          <w:rFonts w:ascii="Arial" w:eastAsia="Times" w:hAnsi="Arial"/>
          <w:b/>
        </w:rPr>
        <w:t>Roto_</w:t>
      </w:r>
      <w:r w:rsidRPr="00CD5E82">
        <w:rPr>
          <w:rFonts w:ascii="Arial" w:eastAsia="Times" w:hAnsi="Arial"/>
          <w:b/>
        </w:rPr>
        <w:t>Patio_Inowa_</w:t>
      </w:r>
      <w:r w:rsidR="0019723F" w:rsidRPr="0019723F">
        <w:rPr>
          <w:rFonts w:ascii="Arial" w:eastAsia="Times" w:hAnsi="Arial"/>
          <w:b/>
        </w:rPr>
        <w:t>centre</w:t>
      </w:r>
      <w:r w:rsidR="0019723F">
        <w:rPr>
          <w:rFonts w:ascii="Arial" w:eastAsia="Times" w:hAnsi="Arial"/>
          <w:b/>
        </w:rPr>
        <w:t>_</w:t>
      </w:r>
      <w:r w:rsidR="0019723F" w:rsidRPr="0019723F">
        <w:rPr>
          <w:rFonts w:ascii="Arial" w:eastAsia="Times" w:hAnsi="Arial"/>
          <w:b/>
        </w:rPr>
        <w:t>closer</w:t>
      </w:r>
      <w:r w:rsidRPr="00CD5E82">
        <w:rPr>
          <w:rFonts w:ascii="Arial" w:eastAsia="Times" w:hAnsi="Arial"/>
          <w:b/>
        </w:rPr>
        <w:t>_</w:t>
      </w:r>
      <w:r w:rsidR="0019723F">
        <w:rPr>
          <w:rFonts w:ascii="Arial" w:eastAsia="Times" w:hAnsi="Arial"/>
          <w:b/>
        </w:rPr>
        <w:t>application</w:t>
      </w:r>
      <w:r w:rsidRPr="00CD5E82">
        <w:rPr>
          <w:rFonts w:ascii="Arial" w:eastAsia="Times" w:hAnsi="Arial"/>
          <w:b/>
        </w:rPr>
        <w:t>.jpg</w:t>
      </w:r>
    </w:p>
    <w:p w14:paraId="65436D87" w14:textId="4BCAA984" w:rsidR="00F46E39" w:rsidRPr="00CD5E82" w:rsidRDefault="00F46E39" w:rsidP="00F46E39">
      <w:pPr>
        <w:spacing w:line="360" w:lineRule="auto"/>
        <w:ind w:right="1982"/>
        <w:jc w:val="both"/>
        <w:rPr>
          <w:rFonts w:ascii="Arial" w:hAnsi="Arial"/>
        </w:rPr>
      </w:pPr>
    </w:p>
    <w:p w14:paraId="38D5FD5A" w14:textId="77777777" w:rsidR="00FF74EA" w:rsidRPr="00CD5E82" w:rsidRDefault="00FF74EA" w:rsidP="00F46E39">
      <w:pPr>
        <w:spacing w:line="360" w:lineRule="auto"/>
        <w:ind w:right="1982"/>
        <w:jc w:val="both"/>
        <w:rPr>
          <w:rFonts w:ascii="Arial" w:hAnsi="Arial"/>
        </w:rPr>
      </w:pPr>
    </w:p>
    <w:p w14:paraId="4572F213" w14:textId="440EA8F4" w:rsidR="00B0278C" w:rsidRPr="00CD5E82" w:rsidRDefault="00A408CF" w:rsidP="00F46E39">
      <w:pPr>
        <w:spacing w:line="360" w:lineRule="auto"/>
        <w:ind w:right="1982"/>
        <w:jc w:val="both"/>
        <w:rPr>
          <w:rFonts w:ascii="Arial" w:hAnsi="Arial"/>
        </w:rPr>
      </w:pPr>
      <w:r w:rsidRPr="00CD5E82">
        <w:rPr>
          <w:rFonts w:ascii="Arial" w:hAnsi="Arial"/>
        </w:rPr>
        <w:t>The components in the three new “Soft” functions of “Roto Patio Inowa” have integrated control units. They are effortless to install, as the manufacturer underlines. On the whole, the minimal complexity thanks to the low number of items allows for cost-saving production in all frame materials (PVC, timber, timber / aluminium, aluminium).</w:t>
      </w:r>
    </w:p>
    <w:p w14:paraId="0CBA79EC" w14:textId="204C1BFF" w:rsidR="00F46E39" w:rsidRPr="00CD5E82" w:rsidRDefault="00F46E39" w:rsidP="007B42D6">
      <w:pPr>
        <w:tabs>
          <w:tab w:val="right" w:pos="6804"/>
        </w:tabs>
        <w:spacing w:line="360" w:lineRule="auto"/>
        <w:ind w:right="1982"/>
        <w:jc w:val="both"/>
        <w:rPr>
          <w:rFonts w:ascii="Arial" w:eastAsia="Times" w:hAnsi="Arial"/>
          <w:b/>
        </w:rPr>
      </w:pPr>
      <w:r w:rsidRPr="00CD5E82">
        <w:rPr>
          <w:rFonts w:ascii="Arial" w:eastAsia="Times" w:hAnsi="Arial"/>
          <w:b/>
        </w:rPr>
        <w:t xml:space="preserve">Photo: </w:t>
      </w:r>
      <w:r w:rsidRPr="00CD5E82">
        <w:rPr>
          <w:rFonts w:ascii="Arial" w:eastAsia="Times" w:hAnsi="Arial"/>
        </w:rPr>
        <w:t>Roto</w:t>
      </w:r>
      <w:r w:rsidRPr="00CD5E82">
        <w:rPr>
          <w:rFonts w:ascii="Arial" w:eastAsia="Times" w:hAnsi="Arial"/>
          <w:b/>
        </w:rPr>
        <w:tab/>
      </w:r>
      <w:r w:rsidR="0019723F">
        <w:rPr>
          <w:rFonts w:ascii="Arial" w:eastAsia="Times" w:hAnsi="Arial"/>
          <w:b/>
        </w:rPr>
        <w:t>Roto_</w:t>
      </w:r>
      <w:bookmarkStart w:id="0" w:name="_GoBack"/>
      <w:bookmarkEnd w:id="0"/>
      <w:r w:rsidRPr="00CD5E82">
        <w:rPr>
          <w:rFonts w:ascii="Arial" w:eastAsia="Times" w:hAnsi="Arial"/>
          <w:b/>
        </w:rPr>
        <w:t>Patio_Inowa_SoftClose.tif</w:t>
      </w:r>
    </w:p>
    <w:p w14:paraId="10BD810C" w14:textId="77777777" w:rsidR="00F46E39" w:rsidRPr="00CD5E82" w:rsidRDefault="00F46E39">
      <w:pPr>
        <w:rPr>
          <w:rFonts w:ascii="Arial" w:hAnsi="Arial"/>
        </w:rPr>
      </w:pPr>
    </w:p>
    <w:p w14:paraId="584B3B1D" w14:textId="77777777" w:rsidR="00FA2804" w:rsidRDefault="00FA2804">
      <w:pPr>
        <w:rPr>
          <w:rFonts w:ascii="Arial" w:hAnsi="Arial"/>
        </w:rPr>
      </w:pPr>
    </w:p>
    <w:p w14:paraId="77F38E42" w14:textId="77777777" w:rsidR="00D82662" w:rsidRDefault="00D82662">
      <w:pPr>
        <w:rPr>
          <w:rFonts w:ascii="Arial" w:hAnsi="Arial"/>
        </w:rPr>
      </w:pPr>
    </w:p>
    <w:p w14:paraId="55A57ADA" w14:textId="77777777" w:rsidR="00D82662" w:rsidRDefault="00D82662">
      <w:pPr>
        <w:rPr>
          <w:rFonts w:ascii="Arial" w:hAnsi="Arial"/>
        </w:rPr>
      </w:pPr>
    </w:p>
    <w:p w14:paraId="4866E738" w14:textId="77777777" w:rsidR="00D82662" w:rsidRPr="00CD5E82" w:rsidRDefault="00D82662">
      <w:pPr>
        <w:rPr>
          <w:rFonts w:ascii="Arial" w:hAnsi="Arial"/>
        </w:rPr>
      </w:pPr>
    </w:p>
    <w:p w14:paraId="5DFDB6B2" w14:textId="628A165C" w:rsidR="00373D13" w:rsidRPr="00CD5E82" w:rsidRDefault="00373D13" w:rsidP="00373D13">
      <w:pPr>
        <w:spacing w:line="360" w:lineRule="auto"/>
        <w:ind w:right="1982"/>
        <w:jc w:val="both"/>
        <w:rPr>
          <w:rFonts w:ascii="Arial" w:hAnsi="Arial"/>
          <w:sz w:val="17"/>
        </w:rPr>
      </w:pPr>
      <w:r w:rsidRPr="00CD5E82">
        <w:rPr>
          <w:rFonts w:ascii="Arial" w:hAnsi="Arial"/>
          <w:sz w:val="17"/>
        </w:rPr>
        <w:t>Print free – copy requested</w:t>
      </w:r>
    </w:p>
    <w:p w14:paraId="39848497" w14:textId="77777777" w:rsidR="00C4415C" w:rsidRPr="00CD5E82" w:rsidRDefault="00C4415C" w:rsidP="00325495">
      <w:pPr>
        <w:spacing w:line="240" w:lineRule="exact"/>
        <w:ind w:right="1985"/>
        <w:jc w:val="both"/>
        <w:rPr>
          <w:rFonts w:ascii="Arial" w:hAnsi="Arial"/>
          <w:b/>
          <w:sz w:val="17"/>
        </w:rPr>
      </w:pPr>
    </w:p>
    <w:p w14:paraId="437711FF" w14:textId="77777777" w:rsidR="00325495" w:rsidRPr="00CD5E82" w:rsidRDefault="00325495" w:rsidP="00325495">
      <w:pPr>
        <w:spacing w:line="240" w:lineRule="exact"/>
        <w:ind w:right="1985"/>
        <w:jc w:val="both"/>
        <w:rPr>
          <w:rFonts w:ascii="Arial" w:hAnsi="Arial"/>
          <w:sz w:val="17"/>
        </w:rPr>
      </w:pPr>
      <w:r w:rsidRPr="00CD5E82">
        <w:rPr>
          <w:rFonts w:ascii="Arial" w:hAnsi="Arial"/>
          <w:b/>
          <w:sz w:val="17"/>
        </w:rPr>
        <w:t xml:space="preserve">Publisher: </w:t>
      </w:r>
      <w:r w:rsidRPr="00CD5E82">
        <w:rPr>
          <w:rFonts w:ascii="Arial" w:hAnsi="Arial" w:cs="Arial"/>
          <w:sz w:val="17"/>
        </w:rPr>
        <w:t xml:space="preserve">Roto Frank Fenster- und Türtechnologie GmbH </w:t>
      </w:r>
      <w:r w:rsidRPr="00CD5E82">
        <w:rPr>
          <w:rFonts w:ascii="Arial" w:hAnsi="Arial"/>
          <w:sz w:val="17"/>
        </w:rPr>
        <w:t>• Wilhelm-Frank-Platz 1 • 70771 Leinfelden-Echterdingen • Germany • Tel. +49 711 7598 0 • Fax +49 711 7598 253 • info@roto-frank.com</w:t>
      </w:r>
    </w:p>
    <w:p w14:paraId="7DC4A7E6" w14:textId="3EE714FE" w:rsidR="00373D13" w:rsidRPr="00CD5E82" w:rsidRDefault="00325495" w:rsidP="00325495">
      <w:pPr>
        <w:spacing w:line="240" w:lineRule="exact"/>
        <w:ind w:right="1985"/>
        <w:jc w:val="both"/>
        <w:rPr>
          <w:rFonts w:ascii="Arial" w:hAnsi="Arial"/>
          <w:sz w:val="17"/>
        </w:rPr>
      </w:pPr>
      <w:r w:rsidRPr="00CD5E82">
        <w:rPr>
          <w:rFonts w:ascii="Arial" w:hAnsi="Arial"/>
          <w:b/>
          <w:sz w:val="17"/>
        </w:rPr>
        <w:t xml:space="preserve">Editor: </w:t>
      </w:r>
      <w:r w:rsidRPr="00CD5E82">
        <w:rPr>
          <w:rFonts w:ascii="Arial" w:hAnsi="Arial"/>
          <w:sz w:val="17"/>
        </w:rPr>
        <w:t>Linnigpublic Agentur für Öffentlichkeitsarbeit GmbH • Koblenz office • Fritz-von-Unruh-Straße 1 • 56077 Koblenz • Germany • Tel. +49 261 303839 0 • Fax +49 261 303839 1 • koblenz@linnigpublic.de; Hamburg office • Flottbeker Drift 4 • 22607 Hamburg • Germany • Tel. +49 40 82278216 • hamburg@linnigpublic.de</w:t>
      </w:r>
    </w:p>
    <w:sectPr w:rsidR="00373D13" w:rsidRPr="00CD5E82" w:rsidSect="00373D13">
      <w:headerReference w:type="default" r:id="rId7"/>
      <w:footerReference w:type="even" r:id="rId8"/>
      <w:footerReference w:type="default" r:id="rId9"/>
      <w:pgSz w:w="11906" w:h="16838"/>
      <w:pgMar w:top="2041" w:right="1644" w:bottom="1418" w:left="1423"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FA39C3" w14:textId="77777777" w:rsidR="00C40668" w:rsidRDefault="00C40668">
      <w:r>
        <w:separator/>
      </w:r>
    </w:p>
  </w:endnote>
  <w:endnote w:type="continuationSeparator" w:id="0">
    <w:p w14:paraId="00ACEFA1" w14:textId="77777777" w:rsidR="00C40668" w:rsidRDefault="00C40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TUnivers 330 BasicLight">
    <w:altName w:val="Times New Roman"/>
    <w:panose1 w:val="02000300000000000000"/>
    <w:charset w:val="00"/>
    <w:family w:val="auto"/>
    <w:pitch w:val="variable"/>
    <w:sig w:usb0="80000027" w:usb1="00000040" w:usb2="0000004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1C7C4" w14:textId="77777777" w:rsidR="00A57986" w:rsidRDefault="00A5798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E396087" w14:textId="77777777" w:rsidR="00A57986" w:rsidRDefault="00A5798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E4857" w14:textId="77777777" w:rsidR="00A57986" w:rsidRPr="00C923A0" w:rsidRDefault="00A57986" w:rsidP="00373D13">
    <w:pPr>
      <w:pStyle w:val="Fuzeile"/>
      <w:ind w:right="360"/>
      <w:jc w:val="right"/>
      <w:rPr>
        <w:rFonts w:ascii="Arial" w:hAnsi="Arial"/>
      </w:rPr>
    </w:pPr>
    <w:r>
      <w:rPr>
        <w:rFonts w:ascii="Arial" w:hAnsi="Arial"/>
        <w:sz w:val="18"/>
      </w:rPr>
      <w:t xml:space="preserve">Page </w:t>
    </w:r>
    <w:r w:rsidRPr="00C923A0">
      <w:rPr>
        <w:rStyle w:val="Seitenzahl"/>
        <w:rFonts w:ascii="Arial" w:hAnsi="Arial"/>
        <w:sz w:val="18"/>
      </w:rPr>
      <w:fldChar w:fldCharType="begin"/>
    </w:r>
    <w:r w:rsidRPr="00C923A0">
      <w:rPr>
        <w:rStyle w:val="Seitenzahl"/>
        <w:rFonts w:ascii="Arial" w:hAnsi="Arial"/>
        <w:sz w:val="18"/>
      </w:rPr>
      <w:instrText xml:space="preserve"> PAGE </w:instrText>
    </w:r>
    <w:r w:rsidRPr="00C923A0">
      <w:rPr>
        <w:rStyle w:val="Seitenzahl"/>
        <w:rFonts w:ascii="Arial" w:hAnsi="Arial"/>
        <w:sz w:val="18"/>
      </w:rPr>
      <w:fldChar w:fldCharType="separate"/>
    </w:r>
    <w:r w:rsidR="0019723F">
      <w:rPr>
        <w:rStyle w:val="Seitenzahl"/>
        <w:rFonts w:ascii="Arial" w:hAnsi="Arial"/>
        <w:noProof/>
        <w:sz w:val="18"/>
      </w:rPr>
      <w:t>4</w:t>
    </w:r>
    <w:r w:rsidRPr="00C923A0">
      <w:rPr>
        <w:rStyle w:val="Seitenzahl"/>
        <w:rFonts w:ascii="Arial" w:hAnsi="Arial"/>
        <w:sz w:val="18"/>
      </w:rPr>
      <w:fldChar w:fldCharType="end"/>
    </w:r>
    <w:r>
      <w:rPr>
        <w:rStyle w:val="Seitenzahl"/>
        <w:rFonts w:ascii="Arial" w:hAnsi="Arial"/>
        <w:sz w:val="18"/>
      </w:rPr>
      <w:t>/</w:t>
    </w:r>
    <w:r w:rsidRPr="00C923A0">
      <w:rPr>
        <w:rStyle w:val="Seitenzahl"/>
        <w:rFonts w:ascii="Arial" w:hAnsi="Arial"/>
        <w:sz w:val="18"/>
      </w:rPr>
      <w:fldChar w:fldCharType="begin"/>
    </w:r>
    <w:r w:rsidRPr="00C923A0">
      <w:rPr>
        <w:rStyle w:val="Seitenzahl"/>
        <w:rFonts w:ascii="Arial" w:hAnsi="Arial"/>
        <w:sz w:val="18"/>
      </w:rPr>
      <w:instrText xml:space="preserve"> NUMPAGES </w:instrText>
    </w:r>
    <w:r w:rsidRPr="00C923A0">
      <w:rPr>
        <w:rStyle w:val="Seitenzahl"/>
        <w:rFonts w:ascii="Arial" w:hAnsi="Arial"/>
        <w:sz w:val="18"/>
      </w:rPr>
      <w:fldChar w:fldCharType="separate"/>
    </w:r>
    <w:r w:rsidR="0019723F">
      <w:rPr>
        <w:rStyle w:val="Seitenzahl"/>
        <w:rFonts w:ascii="Arial" w:hAnsi="Arial"/>
        <w:noProof/>
        <w:sz w:val="18"/>
      </w:rPr>
      <w:t>4</w:t>
    </w:r>
    <w:r w:rsidRPr="00C923A0">
      <w:rPr>
        <w:rStyle w:val="Seitenzahl"/>
        <w:rFonts w:ascii="Arial" w:hAnsi="Arial"/>
        <w:sz w:val="18"/>
      </w:rPr>
      <w:fldChar w:fldCharType="end"/>
    </w:r>
  </w:p>
  <w:p w14:paraId="1A39E7B5" w14:textId="77777777" w:rsidR="00A57986" w:rsidRPr="00C923A0" w:rsidRDefault="00A57986">
    <w:pPr>
      <w:pStyle w:val="Fuzeile"/>
      <w:ind w:right="360"/>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CD36C0" w14:textId="77777777" w:rsidR="00C40668" w:rsidRDefault="00C40668">
      <w:r>
        <w:separator/>
      </w:r>
    </w:p>
  </w:footnote>
  <w:footnote w:type="continuationSeparator" w:id="0">
    <w:p w14:paraId="0A4BBCCF" w14:textId="77777777" w:rsidR="00C40668" w:rsidRDefault="00C406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F76DD" w14:textId="31383B0C" w:rsidR="00A57986" w:rsidRDefault="00A57986">
    <w:pPr>
      <w:pStyle w:val="Kopfzeile"/>
    </w:pPr>
    <w:r>
      <w:tab/>
    </w:r>
    <w:r>
      <w:tab/>
    </w:r>
    <w:r>
      <w:rPr>
        <w:noProof/>
        <w:lang w:val="de-DE"/>
      </w:rPr>
      <w:drawing>
        <wp:inline distT="0" distB="0" distL="0" distR="0" wp14:anchorId="3FDD34E6" wp14:editId="120DA9D0">
          <wp:extent cx="2235200" cy="516255"/>
          <wp:effectExtent l="0" t="0" r="0" b="0"/>
          <wp:docPr id="1" name="Bild 1" descr="Roto_germanmad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to_germanmad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51625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activeWritingStyle w:appName="MSWord" w:lang="de-DE" w:vendorID="64" w:dllVersion="6" w:nlCheck="1" w:checkStyle="1"/>
  <w:activeWritingStyle w:appName="MSWord" w:lang="de-DE" w:vendorID="64" w:dllVersion="4096" w:nlCheck="1" w:checkStyle="0"/>
  <w:activeWritingStyle w:appName="MSWord" w:lang="it-IT" w:vendorID="64" w:dllVersion="0" w:nlCheck="1" w:checkStyle="0"/>
  <w:activeWritingStyle w:appName="MSWord" w:lang="de-DE"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BE2"/>
    <w:rsid w:val="00000FD7"/>
    <w:rsid w:val="00002097"/>
    <w:rsid w:val="00016FF2"/>
    <w:rsid w:val="00025CD0"/>
    <w:rsid w:val="00025FD2"/>
    <w:rsid w:val="00036190"/>
    <w:rsid w:val="00041CB1"/>
    <w:rsid w:val="00041EDB"/>
    <w:rsid w:val="00047919"/>
    <w:rsid w:val="0005782B"/>
    <w:rsid w:val="0005795A"/>
    <w:rsid w:val="000649BD"/>
    <w:rsid w:val="00071B22"/>
    <w:rsid w:val="00072E1C"/>
    <w:rsid w:val="0009177E"/>
    <w:rsid w:val="000A32E1"/>
    <w:rsid w:val="000A5E46"/>
    <w:rsid w:val="000B06A4"/>
    <w:rsid w:val="000C158B"/>
    <w:rsid w:val="000C1E7A"/>
    <w:rsid w:val="000C2B8E"/>
    <w:rsid w:val="000C4F11"/>
    <w:rsid w:val="000C621F"/>
    <w:rsid w:val="000D16CB"/>
    <w:rsid w:val="000D486A"/>
    <w:rsid w:val="000D70D9"/>
    <w:rsid w:val="000E2B1C"/>
    <w:rsid w:val="000F15E2"/>
    <w:rsid w:val="000F76B3"/>
    <w:rsid w:val="0010070E"/>
    <w:rsid w:val="001057BE"/>
    <w:rsid w:val="0011060F"/>
    <w:rsid w:val="00112D1D"/>
    <w:rsid w:val="00113E1D"/>
    <w:rsid w:val="00114C47"/>
    <w:rsid w:val="00120B3F"/>
    <w:rsid w:val="00120B62"/>
    <w:rsid w:val="00123ACD"/>
    <w:rsid w:val="00124A66"/>
    <w:rsid w:val="001268C0"/>
    <w:rsid w:val="00126EC4"/>
    <w:rsid w:val="001466D7"/>
    <w:rsid w:val="001672D9"/>
    <w:rsid w:val="001700DF"/>
    <w:rsid w:val="00180777"/>
    <w:rsid w:val="00182944"/>
    <w:rsid w:val="00186D9F"/>
    <w:rsid w:val="00194284"/>
    <w:rsid w:val="00195BBA"/>
    <w:rsid w:val="0019723F"/>
    <w:rsid w:val="001A74CA"/>
    <w:rsid w:val="001C726F"/>
    <w:rsid w:val="001D3E98"/>
    <w:rsid w:val="001D5EA1"/>
    <w:rsid w:val="001E0469"/>
    <w:rsid w:val="001E3244"/>
    <w:rsid w:val="001E6184"/>
    <w:rsid w:val="001F3290"/>
    <w:rsid w:val="001F34C1"/>
    <w:rsid w:val="00201F02"/>
    <w:rsid w:val="0020248F"/>
    <w:rsid w:val="00206081"/>
    <w:rsid w:val="002231C2"/>
    <w:rsid w:val="0022672B"/>
    <w:rsid w:val="00237218"/>
    <w:rsid w:val="00237AE8"/>
    <w:rsid w:val="00240975"/>
    <w:rsid w:val="00262EF8"/>
    <w:rsid w:val="00270FFA"/>
    <w:rsid w:val="00282C35"/>
    <w:rsid w:val="00285AA5"/>
    <w:rsid w:val="0028704A"/>
    <w:rsid w:val="00292D0C"/>
    <w:rsid w:val="00297934"/>
    <w:rsid w:val="002A51CF"/>
    <w:rsid w:val="002B5D84"/>
    <w:rsid w:val="002C1AFA"/>
    <w:rsid w:val="002C53F7"/>
    <w:rsid w:val="002E2AEE"/>
    <w:rsid w:val="002F5A75"/>
    <w:rsid w:val="0030091C"/>
    <w:rsid w:val="00315B64"/>
    <w:rsid w:val="00321134"/>
    <w:rsid w:val="00325495"/>
    <w:rsid w:val="00325974"/>
    <w:rsid w:val="0034152C"/>
    <w:rsid w:val="00343576"/>
    <w:rsid w:val="00351BE5"/>
    <w:rsid w:val="00356000"/>
    <w:rsid w:val="00364D6C"/>
    <w:rsid w:val="00371CE1"/>
    <w:rsid w:val="00373D13"/>
    <w:rsid w:val="003754AF"/>
    <w:rsid w:val="0038229F"/>
    <w:rsid w:val="0038773D"/>
    <w:rsid w:val="00392493"/>
    <w:rsid w:val="00393D00"/>
    <w:rsid w:val="003A3684"/>
    <w:rsid w:val="003C2B1E"/>
    <w:rsid w:val="003C5289"/>
    <w:rsid w:val="003D01D1"/>
    <w:rsid w:val="003D3BFC"/>
    <w:rsid w:val="003F5F55"/>
    <w:rsid w:val="00402C32"/>
    <w:rsid w:val="00404A14"/>
    <w:rsid w:val="004126E3"/>
    <w:rsid w:val="00412E71"/>
    <w:rsid w:val="004216C2"/>
    <w:rsid w:val="00425420"/>
    <w:rsid w:val="0043716B"/>
    <w:rsid w:val="00453326"/>
    <w:rsid w:val="00453A0A"/>
    <w:rsid w:val="0046151B"/>
    <w:rsid w:val="00462BEC"/>
    <w:rsid w:val="00482348"/>
    <w:rsid w:val="00484454"/>
    <w:rsid w:val="0048560B"/>
    <w:rsid w:val="00497D85"/>
    <w:rsid w:val="004A2F77"/>
    <w:rsid w:val="004B057E"/>
    <w:rsid w:val="004B1D67"/>
    <w:rsid w:val="004D2B2F"/>
    <w:rsid w:val="004D71A6"/>
    <w:rsid w:val="004E4EFE"/>
    <w:rsid w:val="004F0451"/>
    <w:rsid w:val="004F1426"/>
    <w:rsid w:val="004F243E"/>
    <w:rsid w:val="004F4757"/>
    <w:rsid w:val="00502D34"/>
    <w:rsid w:val="00504700"/>
    <w:rsid w:val="00513649"/>
    <w:rsid w:val="00517C13"/>
    <w:rsid w:val="0052505E"/>
    <w:rsid w:val="00527FCA"/>
    <w:rsid w:val="00531787"/>
    <w:rsid w:val="00534797"/>
    <w:rsid w:val="00535639"/>
    <w:rsid w:val="005410CC"/>
    <w:rsid w:val="0055325C"/>
    <w:rsid w:val="0055418E"/>
    <w:rsid w:val="00570C5F"/>
    <w:rsid w:val="00573D41"/>
    <w:rsid w:val="0057782C"/>
    <w:rsid w:val="00586762"/>
    <w:rsid w:val="00592468"/>
    <w:rsid w:val="005A5DE3"/>
    <w:rsid w:val="005B337E"/>
    <w:rsid w:val="005C18D1"/>
    <w:rsid w:val="005C7E0C"/>
    <w:rsid w:val="005D0220"/>
    <w:rsid w:val="005D061D"/>
    <w:rsid w:val="005D19B9"/>
    <w:rsid w:val="005E18FB"/>
    <w:rsid w:val="005E5A77"/>
    <w:rsid w:val="005E62C1"/>
    <w:rsid w:val="006225A5"/>
    <w:rsid w:val="00624257"/>
    <w:rsid w:val="0063514E"/>
    <w:rsid w:val="00636994"/>
    <w:rsid w:val="00641654"/>
    <w:rsid w:val="006437F8"/>
    <w:rsid w:val="00643899"/>
    <w:rsid w:val="00654819"/>
    <w:rsid w:val="0065552A"/>
    <w:rsid w:val="00656F45"/>
    <w:rsid w:val="00660E4C"/>
    <w:rsid w:val="00662B05"/>
    <w:rsid w:val="00696749"/>
    <w:rsid w:val="006A10A2"/>
    <w:rsid w:val="006A7263"/>
    <w:rsid w:val="006B2B3A"/>
    <w:rsid w:val="006B398E"/>
    <w:rsid w:val="006C6A22"/>
    <w:rsid w:val="006D0692"/>
    <w:rsid w:val="006D5EC3"/>
    <w:rsid w:val="006E2C1D"/>
    <w:rsid w:val="006E6D63"/>
    <w:rsid w:val="006E7280"/>
    <w:rsid w:val="006F0095"/>
    <w:rsid w:val="00704AF9"/>
    <w:rsid w:val="007219AA"/>
    <w:rsid w:val="00724102"/>
    <w:rsid w:val="00726CF7"/>
    <w:rsid w:val="00730D1C"/>
    <w:rsid w:val="00734583"/>
    <w:rsid w:val="007354D3"/>
    <w:rsid w:val="00742ACA"/>
    <w:rsid w:val="00746ABC"/>
    <w:rsid w:val="00750925"/>
    <w:rsid w:val="00753ED7"/>
    <w:rsid w:val="00770B3D"/>
    <w:rsid w:val="00771B1E"/>
    <w:rsid w:val="00773BE2"/>
    <w:rsid w:val="00785DA1"/>
    <w:rsid w:val="00787022"/>
    <w:rsid w:val="00787075"/>
    <w:rsid w:val="007A5185"/>
    <w:rsid w:val="007A5380"/>
    <w:rsid w:val="007A5EAC"/>
    <w:rsid w:val="007B0759"/>
    <w:rsid w:val="007B2E9B"/>
    <w:rsid w:val="007B352E"/>
    <w:rsid w:val="007B42D6"/>
    <w:rsid w:val="007C13EA"/>
    <w:rsid w:val="007D3156"/>
    <w:rsid w:val="007D3536"/>
    <w:rsid w:val="007D5F1F"/>
    <w:rsid w:val="007F5434"/>
    <w:rsid w:val="00802B9D"/>
    <w:rsid w:val="00821479"/>
    <w:rsid w:val="00825DF8"/>
    <w:rsid w:val="00827124"/>
    <w:rsid w:val="008302A2"/>
    <w:rsid w:val="00833EB4"/>
    <w:rsid w:val="00834F6F"/>
    <w:rsid w:val="008378E0"/>
    <w:rsid w:val="0084613C"/>
    <w:rsid w:val="00873A21"/>
    <w:rsid w:val="008801BD"/>
    <w:rsid w:val="00896B92"/>
    <w:rsid w:val="008A0843"/>
    <w:rsid w:val="008A2AFB"/>
    <w:rsid w:val="008A6669"/>
    <w:rsid w:val="008A787C"/>
    <w:rsid w:val="008B4E37"/>
    <w:rsid w:val="008B63C9"/>
    <w:rsid w:val="008B64E2"/>
    <w:rsid w:val="008C08C6"/>
    <w:rsid w:val="008D1C18"/>
    <w:rsid w:val="008D73A9"/>
    <w:rsid w:val="008E2943"/>
    <w:rsid w:val="008E5459"/>
    <w:rsid w:val="008F0B8D"/>
    <w:rsid w:val="009056D1"/>
    <w:rsid w:val="00911527"/>
    <w:rsid w:val="00920D2D"/>
    <w:rsid w:val="009230D5"/>
    <w:rsid w:val="00926DD9"/>
    <w:rsid w:val="00931B77"/>
    <w:rsid w:val="0093378C"/>
    <w:rsid w:val="00950438"/>
    <w:rsid w:val="00950F11"/>
    <w:rsid w:val="0095554D"/>
    <w:rsid w:val="00964C48"/>
    <w:rsid w:val="009811E5"/>
    <w:rsid w:val="00981BC2"/>
    <w:rsid w:val="009A1174"/>
    <w:rsid w:val="009B2A63"/>
    <w:rsid w:val="009C2111"/>
    <w:rsid w:val="009C2746"/>
    <w:rsid w:val="009C5337"/>
    <w:rsid w:val="009D7878"/>
    <w:rsid w:val="009E152D"/>
    <w:rsid w:val="009E356E"/>
    <w:rsid w:val="009E7F44"/>
    <w:rsid w:val="009F1BF3"/>
    <w:rsid w:val="009F7EC7"/>
    <w:rsid w:val="00A01848"/>
    <w:rsid w:val="00A029D9"/>
    <w:rsid w:val="00A046DF"/>
    <w:rsid w:val="00A14FDE"/>
    <w:rsid w:val="00A16D91"/>
    <w:rsid w:val="00A25656"/>
    <w:rsid w:val="00A304E9"/>
    <w:rsid w:val="00A3250B"/>
    <w:rsid w:val="00A32C09"/>
    <w:rsid w:val="00A33CA9"/>
    <w:rsid w:val="00A365FE"/>
    <w:rsid w:val="00A37DF0"/>
    <w:rsid w:val="00A408CF"/>
    <w:rsid w:val="00A41CE6"/>
    <w:rsid w:val="00A4253B"/>
    <w:rsid w:val="00A45AF1"/>
    <w:rsid w:val="00A45D6D"/>
    <w:rsid w:val="00A472A7"/>
    <w:rsid w:val="00A476DC"/>
    <w:rsid w:val="00A57986"/>
    <w:rsid w:val="00A57C65"/>
    <w:rsid w:val="00A621CC"/>
    <w:rsid w:val="00A819C3"/>
    <w:rsid w:val="00A87028"/>
    <w:rsid w:val="00A94249"/>
    <w:rsid w:val="00A97154"/>
    <w:rsid w:val="00A97D43"/>
    <w:rsid w:val="00AA15CC"/>
    <w:rsid w:val="00AA1858"/>
    <w:rsid w:val="00AC52D3"/>
    <w:rsid w:val="00AC6556"/>
    <w:rsid w:val="00AD1F51"/>
    <w:rsid w:val="00AD68C3"/>
    <w:rsid w:val="00AE1F79"/>
    <w:rsid w:val="00AE3149"/>
    <w:rsid w:val="00AE5860"/>
    <w:rsid w:val="00AE6116"/>
    <w:rsid w:val="00AE6727"/>
    <w:rsid w:val="00AF0CE5"/>
    <w:rsid w:val="00AF46D0"/>
    <w:rsid w:val="00B0278C"/>
    <w:rsid w:val="00B059FC"/>
    <w:rsid w:val="00B237D7"/>
    <w:rsid w:val="00B25763"/>
    <w:rsid w:val="00B346B5"/>
    <w:rsid w:val="00B35FF9"/>
    <w:rsid w:val="00B45B95"/>
    <w:rsid w:val="00B53227"/>
    <w:rsid w:val="00B54A9D"/>
    <w:rsid w:val="00B5533E"/>
    <w:rsid w:val="00B73B5E"/>
    <w:rsid w:val="00B87671"/>
    <w:rsid w:val="00B93AE6"/>
    <w:rsid w:val="00B978A6"/>
    <w:rsid w:val="00BA462F"/>
    <w:rsid w:val="00BB085A"/>
    <w:rsid w:val="00BD2688"/>
    <w:rsid w:val="00BE158A"/>
    <w:rsid w:val="00BE4C0A"/>
    <w:rsid w:val="00BE6A91"/>
    <w:rsid w:val="00BE6BFB"/>
    <w:rsid w:val="00BF25EB"/>
    <w:rsid w:val="00BF41C3"/>
    <w:rsid w:val="00C0386C"/>
    <w:rsid w:val="00C12287"/>
    <w:rsid w:val="00C14F72"/>
    <w:rsid w:val="00C2291A"/>
    <w:rsid w:val="00C2460B"/>
    <w:rsid w:val="00C31ED1"/>
    <w:rsid w:val="00C36A32"/>
    <w:rsid w:val="00C37EF2"/>
    <w:rsid w:val="00C40668"/>
    <w:rsid w:val="00C42EF7"/>
    <w:rsid w:val="00C43475"/>
    <w:rsid w:val="00C43A17"/>
    <w:rsid w:val="00C4415C"/>
    <w:rsid w:val="00C46B48"/>
    <w:rsid w:val="00C52D9C"/>
    <w:rsid w:val="00C55850"/>
    <w:rsid w:val="00C57D64"/>
    <w:rsid w:val="00C60148"/>
    <w:rsid w:val="00C60494"/>
    <w:rsid w:val="00C61B09"/>
    <w:rsid w:val="00C67A14"/>
    <w:rsid w:val="00C815F6"/>
    <w:rsid w:val="00C82306"/>
    <w:rsid w:val="00C85C24"/>
    <w:rsid w:val="00C920D2"/>
    <w:rsid w:val="00C923A0"/>
    <w:rsid w:val="00CA00F0"/>
    <w:rsid w:val="00CA3AC1"/>
    <w:rsid w:val="00CA4DE2"/>
    <w:rsid w:val="00CA5F81"/>
    <w:rsid w:val="00CB7691"/>
    <w:rsid w:val="00CD0419"/>
    <w:rsid w:val="00CD5E82"/>
    <w:rsid w:val="00CD78B8"/>
    <w:rsid w:val="00CE271D"/>
    <w:rsid w:val="00CE62E2"/>
    <w:rsid w:val="00CF1576"/>
    <w:rsid w:val="00CF4E8C"/>
    <w:rsid w:val="00D11FDB"/>
    <w:rsid w:val="00D12942"/>
    <w:rsid w:val="00D207D4"/>
    <w:rsid w:val="00D25054"/>
    <w:rsid w:val="00D26BBE"/>
    <w:rsid w:val="00D349EE"/>
    <w:rsid w:val="00D43D7C"/>
    <w:rsid w:val="00D56CF3"/>
    <w:rsid w:val="00D7087A"/>
    <w:rsid w:val="00D71934"/>
    <w:rsid w:val="00D73583"/>
    <w:rsid w:val="00D82662"/>
    <w:rsid w:val="00D84127"/>
    <w:rsid w:val="00D9415D"/>
    <w:rsid w:val="00DA0A40"/>
    <w:rsid w:val="00DA5E6F"/>
    <w:rsid w:val="00DB6D35"/>
    <w:rsid w:val="00DC49F7"/>
    <w:rsid w:val="00DC4E91"/>
    <w:rsid w:val="00DC6552"/>
    <w:rsid w:val="00DC6917"/>
    <w:rsid w:val="00DD1110"/>
    <w:rsid w:val="00DD6BF0"/>
    <w:rsid w:val="00DE7EFC"/>
    <w:rsid w:val="00DF3186"/>
    <w:rsid w:val="00DF5A51"/>
    <w:rsid w:val="00E04AB2"/>
    <w:rsid w:val="00E06396"/>
    <w:rsid w:val="00E07D13"/>
    <w:rsid w:val="00E16981"/>
    <w:rsid w:val="00E2494C"/>
    <w:rsid w:val="00E3112C"/>
    <w:rsid w:val="00E32A43"/>
    <w:rsid w:val="00E33847"/>
    <w:rsid w:val="00E40491"/>
    <w:rsid w:val="00E445F1"/>
    <w:rsid w:val="00E4472B"/>
    <w:rsid w:val="00E46390"/>
    <w:rsid w:val="00E528E6"/>
    <w:rsid w:val="00E56F25"/>
    <w:rsid w:val="00E66E94"/>
    <w:rsid w:val="00E804F7"/>
    <w:rsid w:val="00E85F5F"/>
    <w:rsid w:val="00E8647A"/>
    <w:rsid w:val="00E86B46"/>
    <w:rsid w:val="00E91351"/>
    <w:rsid w:val="00E979D9"/>
    <w:rsid w:val="00EB72D2"/>
    <w:rsid w:val="00EC12C6"/>
    <w:rsid w:val="00ED2EC7"/>
    <w:rsid w:val="00ED48C8"/>
    <w:rsid w:val="00EE11DC"/>
    <w:rsid w:val="00EF3BB3"/>
    <w:rsid w:val="00EF4A9B"/>
    <w:rsid w:val="00F13B82"/>
    <w:rsid w:val="00F31F87"/>
    <w:rsid w:val="00F36649"/>
    <w:rsid w:val="00F40677"/>
    <w:rsid w:val="00F46E39"/>
    <w:rsid w:val="00F5221A"/>
    <w:rsid w:val="00F718B4"/>
    <w:rsid w:val="00F73B47"/>
    <w:rsid w:val="00F8135A"/>
    <w:rsid w:val="00F81AF5"/>
    <w:rsid w:val="00F93B1D"/>
    <w:rsid w:val="00F93D91"/>
    <w:rsid w:val="00FA2804"/>
    <w:rsid w:val="00FA43D5"/>
    <w:rsid w:val="00FA536E"/>
    <w:rsid w:val="00FA6F01"/>
    <w:rsid w:val="00FB73A8"/>
    <w:rsid w:val="00FB7FBF"/>
    <w:rsid w:val="00FC1BB9"/>
    <w:rsid w:val="00FC4082"/>
    <w:rsid w:val="00FC462D"/>
    <w:rsid w:val="00FC4A45"/>
    <w:rsid w:val="00FC6391"/>
    <w:rsid w:val="00FC6569"/>
    <w:rsid w:val="00FD1D36"/>
    <w:rsid w:val="00FD6C25"/>
    <w:rsid w:val="00FF2C04"/>
    <w:rsid w:val="00FF660B"/>
    <w:rsid w:val="00FF74EA"/>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E139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912</Words>
  <Characters>5749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Presse-Information</vt:lpstr>
    </vt:vector>
  </TitlesOfParts>
  <Company>ROTO FRANK AG</Company>
  <LinksUpToDate>false</LinksUpToDate>
  <CharactersWithSpaces>6648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sailer</dc:creator>
  <cp:lastModifiedBy>Sabine Barbie</cp:lastModifiedBy>
  <cp:revision>4</cp:revision>
  <cp:lastPrinted>2020-09-16T12:06:00Z</cp:lastPrinted>
  <dcterms:created xsi:type="dcterms:W3CDTF">2020-09-28T08:39:00Z</dcterms:created>
  <dcterms:modified xsi:type="dcterms:W3CDTF">2020-09-28T08:44:00Z</dcterms:modified>
</cp:coreProperties>
</file>